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04DC8" w:rsidRDefault="00D04DC8" w:rsidP="00D04DC8">
      <w:pPr>
        <w:pStyle w:val="a3"/>
        <w:shd w:val="clear" w:color="auto" w:fill="FFFFFF"/>
        <w:spacing w:before="0" w:beforeAutospacing="0" w:after="135" w:afterAutospacing="0"/>
        <w:jc w:val="center"/>
        <w:rPr>
          <w:b/>
        </w:rPr>
      </w:pPr>
      <w:r w:rsidRPr="004C1D43">
        <w:rPr>
          <w:b/>
        </w:rPr>
        <w:t>Дидактическая игра</w:t>
      </w:r>
    </w:p>
    <w:p w:rsidR="00D04DC8" w:rsidRDefault="00D04DC8" w:rsidP="00D04DC8">
      <w:pPr>
        <w:spacing w:after="0" w:line="240" w:lineRule="auto"/>
        <w:jc w:val="center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разработанная учителем начальных классов</w:t>
      </w:r>
    </w:p>
    <w:p w:rsidR="00D04DC8" w:rsidRDefault="00D04DC8" w:rsidP="00D04DC8">
      <w:pPr>
        <w:spacing w:after="0" w:line="240" w:lineRule="auto"/>
        <w:jc w:val="center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 МБОУ г. Иркутска СОШ № 31</w:t>
      </w:r>
    </w:p>
    <w:p w:rsidR="00D04DC8" w:rsidRPr="001367F9" w:rsidRDefault="00D04DC8" w:rsidP="00D04DC8">
      <w:pPr>
        <w:spacing w:after="0" w:line="240" w:lineRule="auto"/>
        <w:jc w:val="center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proofErr w:type="spellStart"/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Маряткиной</w:t>
      </w:r>
      <w:proofErr w:type="spellEnd"/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 Еленой Валерьевной (</w:t>
      </w:r>
      <w:hyperlink r:id="rId5" w:history="1">
        <w:r w:rsidRPr="00B10CC0">
          <w:rPr>
            <w:rStyle w:val="a6"/>
            <w:rFonts w:ascii="Arial" w:hAnsi="Arial" w:cs="Arial"/>
            <w:sz w:val="18"/>
            <w:szCs w:val="18"/>
          </w:rPr>
          <w:t>maryatkina77@mail.ru</w:t>
        </w:r>
      </w:hyperlink>
      <w:proofErr w:type="gramStart"/>
      <w:r>
        <w:rPr>
          <w:rFonts w:ascii="Arial" w:hAnsi="Arial" w:cs="Arial"/>
          <w:color w:val="333333"/>
          <w:sz w:val="18"/>
          <w:szCs w:val="18"/>
        </w:rPr>
        <w:t xml:space="preserve"> )</w:t>
      </w:r>
      <w:proofErr w:type="gramEnd"/>
    </w:p>
    <w:p w:rsidR="00D04DC8" w:rsidRPr="004C1D43" w:rsidRDefault="00D04DC8" w:rsidP="00D04DC8">
      <w:pPr>
        <w:pStyle w:val="a3"/>
        <w:shd w:val="clear" w:color="auto" w:fill="FFFFFF"/>
        <w:spacing w:before="0" w:beforeAutospacing="0" w:after="135" w:afterAutospacing="0"/>
        <w:jc w:val="center"/>
        <w:rPr>
          <w:b/>
        </w:rPr>
      </w:pPr>
    </w:p>
    <w:p w:rsidR="00D04DC8" w:rsidRPr="000D38D5" w:rsidRDefault="00D04DC8" w:rsidP="00D04DC8">
      <w:pPr>
        <w:pStyle w:val="a3"/>
        <w:shd w:val="clear" w:color="auto" w:fill="FFFFFF"/>
        <w:spacing w:before="0" w:beforeAutospacing="0" w:after="135" w:afterAutospacing="0"/>
        <w:rPr>
          <w:b/>
          <w:color w:val="000000" w:themeColor="text1"/>
        </w:rPr>
      </w:pPr>
      <w:r w:rsidRPr="000D38D5">
        <w:rPr>
          <w:rStyle w:val="a4"/>
          <w:b/>
          <w:color w:val="000000" w:themeColor="text1"/>
        </w:rPr>
        <w:t>Чтобы правило понять,</w:t>
      </w:r>
      <w:r w:rsidRPr="000D38D5">
        <w:rPr>
          <w:b/>
          <w:i/>
          <w:iCs/>
          <w:color w:val="000000" w:themeColor="text1"/>
        </w:rPr>
        <w:br/>
      </w:r>
      <w:r w:rsidRPr="000D38D5">
        <w:rPr>
          <w:rStyle w:val="a4"/>
          <w:b/>
          <w:color w:val="000000" w:themeColor="text1"/>
        </w:rPr>
        <w:t>Никогда не забывать,</w:t>
      </w:r>
      <w:r w:rsidRPr="000D38D5">
        <w:rPr>
          <w:b/>
          <w:i/>
          <w:iCs/>
          <w:color w:val="000000" w:themeColor="text1"/>
        </w:rPr>
        <w:br/>
      </w:r>
      <w:r w:rsidRPr="000D38D5">
        <w:rPr>
          <w:rStyle w:val="a4"/>
          <w:b/>
          <w:color w:val="000000" w:themeColor="text1"/>
        </w:rPr>
        <w:t>Его надо изучать,</w:t>
      </w:r>
      <w:r w:rsidRPr="000D38D5">
        <w:rPr>
          <w:b/>
          <w:i/>
          <w:iCs/>
          <w:color w:val="000000" w:themeColor="text1"/>
        </w:rPr>
        <w:br/>
      </w:r>
      <w:r w:rsidRPr="000D38D5">
        <w:rPr>
          <w:rStyle w:val="a4"/>
          <w:b/>
          <w:color w:val="000000" w:themeColor="text1"/>
        </w:rPr>
        <w:t>В виде сказки представлять.</w:t>
      </w:r>
    </w:p>
    <w:p w:rsidR="00B43241" w:rsidRDefault="00D04DC8" w:rsidP="00B43241">
      <w:pPr>
        <w:jc w:val="center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223CE6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«Роща однокоренных слов»</w:t>
      </w: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 </w:t>
      </w:r>
    </w:p>
    <w:p w:rsidR="00D04DC8" w:rsidRPr="00223CE6" w:rsidRDefault="00D04DC8" w:rsidP="00B43241">
      <w:pPr>
        <w:jc w:val="center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(</w:t>
      </w:r>
      <w:proofErr w:type="gramStart"/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предназначена</w:t>
      </w:r>
      <w:proofErr w:type="gramEnd"/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 для учащихся 8-10 лет)</w:t>
      </w:r>
    </w:p>
    <w:p w:rsidR="00D04DC8" w:rsidRDefault="00D04DC8" w:rsidP="00D04DC8">
      <w:pPr>
        <w:rPr>
          <w:rFonts w:ascii="Times New Roman" w:hAnsi="Times New Roman" w:cs="Times New Roman"/>
          <w:sz w:val="24"/>
          <w:szCs w:val="24"/>
        </w:rPr>
      </w:pPr>
      <w:r w:rsidRPr="00223CE6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Цель:</w:t>
      </w:r>
      <w:r w:rsidRPr="009C5ACC">
        <w:rPr>
          <w:sz w:val="28"/>
          <w:szCs w:val="28"/>
        </w:rPr>
        <w:t xml:space="preserve"> </w:t>
      </w:r>
      <w:r w:rsidRPr="009C5ACC">
        <w:rPr>
          <w:rFonts w:ascii="Times New Roman" w:hAnsi="Times New Roman" w:cs="Times New Roman"/>
          <w:sz w:val="24"/>
          <w:szCs w:val="24"/>
        </w:rPr>
        <w:t xml:space="preserve">Закреплять знания учащихся о </w:t>
      </w:r>
      <w:proofErr w:type="gramStart"/>
      <w:r>
        <w:rPr>
          <w:rFonts w:ascii="Times New Roman" w:hAnsi="Times New Roman" w:cs="Times New Roman"/>
          <w:sz w:val="24"/>
          <w:szCs w:val="24"/>
        </w:rPr>
        <w:t>корн</w:t>
      </w:r>
      <w:r w:rsidRPr="009C5ACC">
        <w:rPr>
          <w:rFonts w:ascii="Times New Roman" w:hAnsi="Times New Roman" w:cs="Times New Roman"/>
          <w:sz w:val="24"/>
          <w:szCs w:val="24"/>
        </w:rPr>
        <w:t>е слова</w:t>
      </w:r>
      <w:proofErr w:type="gramEnd"/>
      <w:r>
        <w:rPr>
          <w:rFonts w:ascii="Times New Roman" w:hAnsi="Times New Roman" w:cs="Times New Roman"/>
          <w:sz w:val="24"/>
          <w:szCs w:val="24"/>
        </w:rPr>
        <w:t>, умение определять однокоренные слова</w:t>
      </w:r>
    </w:p>
    <w:p w:rsidR="00D04DC8" w:rsidRPr="00223CE6" w:rsidRDefault="00D04DC8" w:rsidP="00D04DC8">
      <w:pPr>
        <w:rPr>
          <w:rFonts w:ascii="Times New Roman" w:hAnsi="Times New Roman" w:cs="Times New Roman"/>
          <w:b/>
          <w:sz w:val="24"/>
          <w:szCs w:val="24"/>
        </w:rPr>
      </w:pPr>
      <w:r w:rsidRPr="00223CE6">
        <w:rPr>
          <w:rFonts w:ascii="Times New Roman" w:hAnsi="Times New Roman" w:cs="Times New Roman"/>
          <w:b/>
          <w:sz w:val="24"/>
          <w:szCs w:val="24"/>
        </w:rPr>
        <w:t>Задачи:</w:t>
      </w:r>
    </w:p>
    <w:p w:rsidR="00D04DC8" w:rsidRDefault="00D04DC8" w:rsidP="00D04DC8">
      <w:pPr>
        <w:pStyle w:val="a5"/>
        <w:numPr>
          <w:ilvl w:val="0"/>
          <w:numId w:val="1"/>
        </w:numP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Упражнять в подборе однокоренных слов;</w:t>
      </w:r>
    </w:p>
    <w:p w:rsidR="00D04DC8" w:rsidRDefault="00D04DC8" w:rsidP="00D04DC8">
      <w:pPr>
        <w:pStyle w:val="a5"/>
        <w:numPr>
          <w:ilvl w:val="0"/>
          <w:numId w:val="1"/>
        </w:numP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Расширять словарный запас при помощи подбора однокоренных слов, работой со значением слов;</w:t>
      </w:r>
    </w:p>
    <w:p w:rsidR="00D04DC8" w:rsidRDefault="00D04DC8" w:rsidP="00D04DC8">
      <w:pPr>
        <w:pStyle w:val="a5"/>
        <w:numPr>
          <w:ilvl w:val="0"/>
          <w:numId w:val="1"/>
        </w:numP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Развивать умение обобщать и классифицировать слова по признакам;</w:t>
      </w:r>
    </w:p>
    <w:p w:rsidR="00D04DC8" w:rsidRDefault="00D04DC8" w:rsidP="00D04DC8">
      <w:pPr>
        <w:pStyle w:val="a5"/>
        <w:numPr>
          <w:ilvl w:val="0"/>
          <w:numId w:val="1"/>
        </w:numP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Воспитывать интерес к русскому языку и логопедическим занятиям через увлекательные задания.</w:t>
      </w:r>
    </w:p>
    <w:p w:rsidR="00D04DC8" w:rsidRDefault="00D04DC8" w:rsidP="00D04DC8">
      <w:pP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8B11DF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Материал:</w:t>
      </w: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картон</w:t>
      </w:r>
      <w:proofErr w:type="gramStart"/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А</w:t>
      </w:r>
      <w:proofErr w:type="gramEnd"/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- 4, на нем нарисованы и вырезаны  корни, на них записаны корни слов, карточки однокоренных слов разных цветов.  </w:t>
      </w:r>
    </w:p>
    <w:p w:rsidR="00D04DC8" w:rsidRDefault="00D04DC8" w:rsidP="00D04DC8">
      <w:pP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Материал можно использовать как при индивидуальных занятиях с ребенком, так и при работе с группой детей одновременно.  Дети должны работать вместе </w:t>
      </w:r>
      <w:proofErr w:type="gramStart"/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со</w:t>
      </w:r>
      <w:proofErr w:type="gramEnd"/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взрослым, т.к. взрослый контролирует правильность распределения слов. ( Можно использовать различные слова, которые написаны на корнях и соответственно, подобрать к ним однокоренные слова.)</w:t>
      </w:r>
    </w:p>
    <w:p w:rsidR="00D04DC8" w:rsidRDefault="00D04DC8" w:rsidP="00D04DC8">
      <w:pPr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8B11DF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Описание:</w:t>
      </w:r>
    </w:p>
    <w:p w:rsidR="00D04DC8" w:rsidRDefault="00D04DC8" w:rsidP="00D04DC8">
      <w:pP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484F32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Суть игры 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заключается в следующем: детям рассказывается сказка. По мере рассказывания сказки, на доске или столе появляются плоскостные изображения корней и карточки.</w:t>
      </w:r>
    </w:p>
    <w:p w:rsidR="00D04DC8" w:rsidRDefault="00D04DC8" w:rsidP="00D04DC8">
      <w:pPr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484F32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Сказка</w:t>
      </w:r>
    </w:p>
    <w:p w:rsidR="00D04DC8" w:rsidRDefault="00D04DC8" w:rsidP="00D04DC8">
      <w:pP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C23F5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Давным-давно это было. Шли пут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ники, увидели поваленные деревья</w:t>
      </w:r>
      <w:r w:rsidRPr="00C23F5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и удивились, 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как много </w:t>
      </w:r>
      <w:r w:rsidRPr="00C23F5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кор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ней </w:t>
      </w:r>
      <w:r w:rsidRPr="00C23F5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жив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ых осталось и на каждом слово живет</w:t>
      </w:r>
      <w:r w:rsidRPr="00C23F5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.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Решили путники взять их с собой и посадить. Принесли путники их в свою рощу и посадили, хорошо ухаживали за </w:t>
      </w:r>
      <w:proofErr w:type="gramStart"/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чудо-корнями</w:t>
      </w:r>
      <w:proofErr w:type="gramEnd"/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и вскоре увидели, что из корней вырастают новые слова. А какие, мы с Вами сейчас узнаем и поможем вырасти словам.</w:t>
      </w:r>
    </w:p>
    <w:p w:rsidR="00D04DC8" w:rsidRDefault="00D04DC8" w:rsidP="00D04DC8">
      <w:pP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- Вам необходимо распределить карточки, соотнося их в соответствии с корнями «вырастить слова из корня». Объясняя смысл каждого слова, т.е. доказать, что слово выросло из того или иного  корня.</w:t>
      </w:r>
    </w:p>
    <w:p w:rsidR="00D04DC8" w:rsidRDefault="00D04DC8" w:rsidP="00D04DC8">
      <w:pP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( Некоторые слова лишние, но об этом можно не говорить детям, также как и то, что слова, относящиеся к одному корню, одинакового цвета, когда дети это обнаруживают, создается положительный эмоциональный эффект.</w:t>
      </w:r>
      <w:proofErr w:type="gramStart"/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)</w:t>
      </w:r>
      <w:proofErr w:type="gramEnd"/>
    </w:p>
    <w:p w:rsidR="00057162" w:rsidRDefault="00D04DC8">
      <w:pP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lastRenderedPageBreak/>
        <w:t>Затем слова можно записать в столбики в зависимости от корней, выделить корни (дугой). Объяснить значения слов, которые не подходят ни к одному корню. Можно продолжить, попросить подобрать однокоренные слова к словам, у которых нет корней.</w:t>
      </w:r>
    </w:p>
    <w:p w:rsidR="00922B75" w:rsidRDefault="00922B75">
      <w:pP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bookmarkStart w:id="0" w:name="_GoBack"/>
      <w:r>
        <w:rPr>
          <w:rFonts w:ascii="Times New Roman" w:eastAsia="Times New Roman" w:hAnsi="Times New Roman" w:cs="Times New Roman"/>
          <w:bCs/>
          <w:noProof/>
          <w:sz w:val="24"/>
          <w:szCs w:val="24"/>
          <w:lang w:eastAsia="ru-RU"/>
        </w:rPr>
        <w:drawing>
          <wp:inline distT="0" distB="0" distL="0" distR="0">
            <wp:extent cx="5924550" cy="4443554"/>
            <wp:effectExtent l="0" t="0" r="0" b="0"/>
            <wp:docPr id="3" name="Рисунок 3" descr="C:\Users\ELENA\Desktop\роща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ELENA\Desktop\роща 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8325" cy="44463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922B75" w:rsidRDefault="00922B75">
      <w:pP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noProof/>
          <w:sz w:val="24"/>
          <w:szCs w:val="24"/>
          <w:lang w:eastAsia="ru-RU"/>
        </w:rPr>
        <w:drawing>
          <wp:inline distT="0" distB="0" distL="0" distR="0">
            <wp:extent cx="5927765" cy="4446517"/>
            <wp:effectExtent l="0" t="0" r="0" b="0"/>
            <wp:docPr id="2" name="Рисунок 2" descr="C:\Users\ELENA\Desktop\роща 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ELENA\Desktop\роща 3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7321" cy="44461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22B75" w:rsidRPr="00D04DC8" w:rsidRDefault="00922B75">
      <w:pP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6004363" cy="4503976"/>
            <wp:effectExtent l="0" t="0" r="0" b="0"/>
            <wp:docPr id="1" name="Рисунок 1" descr="C:\Users\ELENA\Desktop\роща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ELENA\Desktop\роща 2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5589" cy="45048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922B75" w:rsidRPr="00D04DC8" w:rsidSect="00D04DC8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EBD56FD"/>
    <w:multiLevelType w:val="hybridMultilevel"/>
    <w:tmpl w:val="FBEC1E5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A36AAC"/>
    <w:rsid w:val="00057162"/>
    <w:rsid w:val="00922B75"/>
    <w:rsid w:val="009F48B0"/>
    <w:rsid w:val="00A36AAC"/>
    <w:rsid w:val="00B43241"/>
    <w:rsid w:val="00D04DC8"/>
    <w:rsid w:val="00F22A3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04DC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D04DC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Emphasis"/>
    <w:basedOn w:val="a0"/>
    <w:uiPriority w:val="20"/>
    <w:qFormat/>
    <w:rsid w:val="00D04DC8"/>
    <w:rPr>
      <w:i/>
      <w:iCs/>
    </w:rPr>
  </w:style>
  <w:style w:type="paragraph" w:styleId="a5">
    <w:name w:val="List Paragraph"/>
    <w:basedOn w:val="a"/>
    <w:uiPriority w:val="34"/>
    <w:qFormat/>
    <w:rsid w:val="00D04DC8"/>
    <w:pPr>
      <w:ind w:left="720"/>
      <w:contextualSpacing/>
    </w:pPr>
  </w:style>
  <w:style w:type="character" w:styleId="a6">
    <w:name w:val="Hyperlink"/>
    <w:basedOn w:val="a0"/>
    <w:uiPriority w:val="99"/>
    <w:unhideWhenUsed/>
    <w:rsid w:val="00D04DC8"/>
    <w:rPr>
      <w:color w:val="0000FF" w:themeColor="hyperlink"/>
      <w:u w:val="single"/>
    </w:rPr>
  </w:style>
  <w:style w:type="paragraph" w:styleId="a7">
    <w:name w:val="Balloon Text"/>
    <w:basedOn w:val="a"/>
    <w:link w:val="a8"/>
    <w:uiPriority w:val="99"/>
    <w:semiHidden/>
    <w:unhideWhenUsed/>
    <w:rsid w:val="00922B7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922B75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04DC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D04DC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Emphasis"/>
    <w:basedOn w:val="a0"/>
    <w:uiPriority w:val="20"/>
    <w:qFormat/>
    <w:rsid w:val="00D04DC8"/>
    <w:rPr>
      <w:i/>
      <w:iCs/>
    </w:rPr>
  </w:style>
  <w:style w:type="paragraph" w:styleId="a5">
    <w:name w:val="List Paragraph"/>
    <w:basedOn w:val="a"/>
    <w:uiPriority w:val="34"/>
    <w:qFormat/>
    <w:rsid w:val="00D04DC8"/>
    <w:pPr>
      <w:ind w:left="720"/>
      <w:contextualSpacing/>
    </w:pPr>
  </w:style>
  <w:style w:type="character" w:styleId="a6">
    <w:name w:val="Hyperlink"/>
    <w:basedOn w:val="a0"/>
    <w:uiPriority w:val="99"/>
    <w:unhideWhenUsed/>
    <w:rsid w:val="00D04DC8"/>
    <w:rPr>
      <w:color w:val="0000FF" w:themeColor="hyperlink"/>
      <w:u w:val="single"/>
    </w:rPr>
  </w:style>
  <w:style w:type="paragraph" w:styleId="a7">
    <w:name w:val="Balloon Text"/>
    <w:basedOn w:val="a"/>
    <w:link w:val="a8"/>
    <w:uiPriority w:val="99"/>
    <w:semiHidden/>
    <w:unhideWhenUsed/>
    <w:rsid w:val="00922B7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922B75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settings" Target="settings.xml"/><Relationship Id="rId7" Type="http://schemas.openxmlformats.org/officeDocument/2006/relationships/image" Target="media/image2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microsoft.com/office/2007/relationships/stylesWithEffects" Target="stylesWithEffects.xml"/><Relationship Id="rId5" Type="http://schemas.openxmlformats.org/officeDocument/2006/relationships/hyperlink" Target="mailto:maryatkina77@mail.ru" TargetMode="Externa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1</Pages>
  <Words>357</Words>
  <Characters>2038</Characters>
  <Application>Microsoft Office Word</Application>
  <DocSecurity>0</DocSecurity>
  <Lines>16</Lines>
  <Paragraphs>4</Paragraphs>
  <ScaleCrop>false</ScaleCrop>
  <Company/>
  <LinksUpToDate>false</LinksUpToDate>
  <CharactersWithSpaces>2391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ELENA</dc:creator>
  <cp:keywords/>
  <dc:description/>
  <cp:lastModifiedBy>a.maryatkin@mail.ru</cp:lastModifiedBy>
  <cp:revision>8</cp:revision>
  <dcterms:created xsi:type="dcterms:W3CDTF">2020-06-08T12:09:00Z</dcterms:created>
  <dcterms:modified xsi:type="dcterms:W3CDTF">2022-01-13T14:25:00Z</dcterms:modified>
</cp:coreProperties>
</file>